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FA4C" w14:textId="27F4C84D" w:rsidR="004227A0" w:rsidRDefault="00782D64">
      <w:pPr>
        <w:rPr>
          <w:lang w:val="en-US"/>
        </w:rPr>
      </w:pPr>
      <w:r>
        <w:rPr>
          <w:lang w:val="en-US"/>
        </w:rPr>
        <w:t>Dear Company Member</w:t>
      </w:r>
    </w:p>
    <w:p w14:paraId="74B4F255" w14:textId="5CC1A834" w:rsidR="00782D64" w:rsidRDefault="00782D64">
      <w:pPr>
        <w:rPr>
          <w:lang w:val="en-US"/>
        </w:rPr>
      </w:pPr>
    </w:p>
    <w:p w14:paraId="68678797" w14:textId="7D41F727" w:rsidR="00782D64" w:rsidRDefault="00782D64">
      <w:pPr>
        <w:rPr>
          <w:lang w:val="en-US"/>
        </w:rPr>
      </w:pPr>
      <w:r>
        <w:rPr>
          <w:lang w:val="en-US"/>
        </w:rPr>
        <w:t>We are forward planning and looking at various scenarios for re – starting activity.</w:t>
      </w:r>
    </w:p>
    <w:p w14:paraId="059FA712" w14:textId="63FCD68C" w:rsidR="00782D64" w:rsidRDefault="00782D64">
      <w:pPr>
        <w:rPr>
          <w:lang w:val="en-US"/>
        </w:rPr>
      </w:pPr>
      <w:r>
        <w:rPr>
          <w:lang w:val="en-US"/>
        </w:rPr>
        <w:t>As you will be aware plans made at any stage will ,in these uncertain times, be liable for  last minute changes so we need to be flexible and well organized</w:t>
      </w:r>
    </w:p>
    <w:p w14:paraId="1DACC6D5" w14:textId="36608387" w:rsidR="00782D64" w:rsidRDefault="00782D64">
      <w:pPr>
        <w:rPr>
          <w:lang w:val="en-US"/>
        </w:rPr>
      </w:pPr>
    </w:p>
    <w:p w14:paraId="2FA2A823" w14:textId="279D3517" w:rsidR="00782D64" w:rsidRDefault="00782D64">
      <w:pPr>
        <w:rPr>
          <w:lang w:val="en-US"/>
        </w:rPr>
      </w:pPr>
      <w:r>
        <w:rPr>
          <w:lang w:val="en-US"/>
        </w:rPr>
        <w:t xml:space="preserve">Company places are usually hard won and deserved after an audition. This year we will not run auditions until we know the situation facing us. We will also not open up to newcomers in company until we know the situation with all of you. You are our priority </w:t>
      </w:r>
    </w:p>
    <w:p w14:paraId="03E8C125" w14:textId="16E2C500" w:rsidR="00782D64" w:rsidRPr="00996701" w:rsidRDefault="00996701">
      <w:pPr>
        <w:rPr>
          <w:color w:val="C00000"/>
          <w:lang w:val="en-US"/>
        </w:rPr>
      </w:pPr>
      <w:r w:rsidRPr="00996701">
        <w:rPr>
          <w:color w:val="C00000"/>
          <w:lang w:val="en-US"/>
        </w:rPr>
        <w:t>BUT we do need you to give us some information about your intentions instead of the audition !!</w:t>
      </w:r>
    </w:p>
    <w:p w14:paraId="0AA0764F" w14:textId="75BFB802" w:rsidR="00782D64" w:rsidRDefault="00782D64">
      <w:pPr>
        <w:rPr>
          <w:lang w:val="en-US"/>
        </w:rPr>
      </w:pPr>
      <w:r>
        <w:rPr>
          <w:lang w:val="en-US"/>
        </w:rPr>
        <w:t>So, in effect you will all be invited to return, as long as we are able to accommodate full classes.</w:t>
      </w:r>
    </w:p>
    <w:p w14:paraId="301615FE" w14:textId="625FD717" w:rsidR="00782D64" w:rsidRDefault="00782D64">
      <w:pPr>
        <w:rPr>
          <w:lang w:val="en-US"/>
        </w:rPr>
      </w:pPr>
      <w:r>
        <w:rPr>
          <w:lang w:val="en-US"/>
        </w:rPr>
        <w:t xml:space="preserve">This though, may well not be possible and we are constantly checking the information coming from government with respect of dance activity , and we are considering a number of plans for accommodating our various classes , considering the size of spaces the numbers in class and the mitigations we can take to keep you all </w:t>
      </w:r>
      <w:proofErr w:type="spellStart"/>
      <w:r>
        <w:rPr>
          <w:lang w:val="en-US"/>
        </w:rPr>
        <w:t>covid</w:t>
      </w:r>
      <w:proofErr w:type="spellEnd"/>
      <w:r>
        <w:rPr>
          <w:lang w:val="en-US"/>
        </w:rPr>
        <w:t xml:space="preserve"> safe</w:t>
      </w:r>
    </w:p>
    <w:p w14:paraId="56DFECF9" w14:textId="6792DF54" w:rsidR="00782D64" w:rsidRDefault="00782D64">
      <w:pPr>
        <w:rPr>
          <w:lang w:val="en-US"/>
        </w:rPr>
      </w:pPr>
    </w:p>
    <w:p w14:paraId="088E8651" w14:textId="3EB0C1F4" w:rsidR="00782D64" w:rsidRDefault="00782D64">
      <w:pPr>
        <w:rPr>
          <w:lang w:val="en-US"/>
        </w:rPr>
      </w:pPr>
      <w:r>
        <w:rPr>
          <w:lang w:val="en-US"/>
        </w:rPr>
        <w:t>So in order to help us with planning I’m writing to find out if any of you are not planning to return</w:t>
      </w:r>
    </w:p>
    <w:p w14:paraId="0A2CD32D" w14:textId="572B2487" w:rsidR="00782D64" w:rsidRDefault="00782D64">
      <w:pPr>
        <w:rPr>
          <w:lang w:val="en-US"/>
        </w:rPr>
      </w:pPr>
      <w:r>
        <w:rPr>
          <w:lang w:val="en-US"/>
        </w:rPr>
        <w:t>If we know this in advance it will help us to open up once we know we can.</w:t>
      </w:r>
    </w:p>
    <w:p w14:paraId="363D2DE1" w14:textId="27E072E7" w:rsidR="00782D64" w:rsidRDefault="00782D64">
      <w:pPr>
        <w:rPr>
          <w:lang w:val="en-US"/>
        </w:rPr>
      </w:pPr>
      <w:r>
        <w:rPr>
          <w:lang w:val="en-US"/>
        </w:rPr>
        <w:t>We can then asses the numbers in our current classes, the potential for moving people between companies and the possibility of accommodating new members into Company</w:t>
      </w:r>
    </w:p>
    <w:p w14:paraId="59BF44BA" w14:textId="19BC6B64" w:rsidR="00782D64" w:rsidRDefault="00782D64">
      <w:pPr>
        <w:rPr>
          <w:lang w:val="en-US"/>
        </w:rPr>
      </w:pPr>
    </w:p>
    <w:p w14:paraId="6C708A4E" w14:textId="3B8868A9" w:rsidR="00782D64" w:rsidRDefault="00782D64">
      <w:pPr>
        <w:rPr>
          <w:lang w:val="en-US"/>
        </w:rPr>
      </w:pPr>
      <w:r>
        <w:rPr>
          <w:lang w:val="en-US"/>
        </w:rPr>
        <w:t>We hope none of you will leave.. we’d like to think you all want to return. I am being realistic about the fact that these last months have been about change and so I’m also aware that some of your priorities might have changed in the time you’ve spent away f</w:t>
      </w:r>
      <w:r w:rsidR="00996701">
        <w:rPr>
          <w:lang w:val="en-US"/>
        </w:rPr>
        <w:t>rom</w:t>
      </w:r>
      <w:r>
        <w:rPr>
          <w:lang w:val="en-US"/>
        </w:rPr>
        <w:t xml:space="preserve"> school and Instep </w:t>
      </w:r>
    </w:p>
    <w:p w14:paraId="6A0AEE95" w14:textId="2A8004A2" w:rsidR="00782D64" w:rsidRDefault="00996701">
      <w:pPr>
        <w:rPr>
          <w:color w:val="C00000"/>
          <w:lang w:val="en-US"/>
        </w:rPr>
      </w:pPr>
      <w:r w:rsidRPr="00996701">
        <w:rPr>
          <w:color w:val="C00000"/>
          <w:lang w:val="en-US"/>
        </w:rPr>
        <w:t>Please complete the attached form and send to Sian and Jackie  before August 21</w:t>
      </w:r>
      <w:r w:rsidRPr="00996701">
        <w:rPr>
          <w:color w:val="C00000"/>
          <w:vertAlign w:val="superscript"/>
          <w:lang w:val="en-US"/>
        </w:rPr>
        <w:t>st</w:t>
      </w:r>
      <w:r w:rsidRPr="00996701">
        <w:rPr>
          <w:color w:val="C00000"/>
          <w:lang w:val="en-US"/>
        </w:rPr>
        <w:t xml:space="preserve"> </w:t>
      </w:r>
    </w:p>
    <w:p w14:paraId="0C3E8D34" w14:textId="5A9FB9C5" w:rsidR="00996701" w:rsidRPr="00996701" w:rsidRDefault="00996701">
      <w:pPr>
        <w:rPr>
          <w:color w:val="C00000"/>
          <w:lang w:val="en-US"/>
        </w:rPr>
      </w:pPr>
    </w:p>
    <w:p w14:paraId="7059491B" w14:textId="693DFCFC" w:rsidR="00996701" w:rsidRDefault="00996701">
      <w:pPr>
        <w:rPr>
          <w:lang w:val="en-US"/>
        </w:rPr>
      </w:pPr>
      <w:hyperlink r:id="rId4" w:history="1">
        <w:r w:rsidRPr="006F3805">
          <w:rPr>
            <w:rStyle w:val="Hyperlink"/>
            <w:lang w:val="en-US"/>
          </w:rPr>
          <w:t>instep@brockhill.kent.sch.uk</w:t>
        </w:r>
      </w:hyperlink>
    </w:p>
    <w:p w14:paraId="57A3047A" w14:textId="58345D51" w:rsidR="00996701" w:rsidRDefault="00996701">
      <w:pPr>
        <w:rPr>
          <w:lang w:val="en-US"/>
        </w:rPr>
      </w:pPr>
      <w:r>
        <w:rPr>
          <w:lang w:val="en-US"/>
        </w:rPr>
        <w:t>jackiemortimer@icloud.com</w:t>
      </w:r>
    </w:p>
    <w:p w14:paraId="18C0D270" w14:textId="7B7F147A" w:rsidR="00782D64" w:rsidRDefault="00782D64">
      <w:pPr>
        <w:rPr>
          <w:lang w:val="en-US"/>
        </w:rPr>
      </w:pPr>
      <w:r>
        <w:rPr>
          <w:lang w:val="en-US"/>
        </w:rPr>
        <w:t xml:space="preserve">With love </w:t>
      </w:r>
    </w:p>
    <w:p w14:paraId="55418EFF" w14:textId="60FC4465" w:rsidR="00782D64" w:rsidRDefault="00782D64">
      <w:pPr>
        <w:rPr>
          <w:lang w:val="en-US"/>
        </w:rPr>
      </w:pPr>
      <w:r>
        <w:rPr>
          <w:lang w:val="en-US"/>
        </w:rPr>
        <w:t xml:space="preserve">Jackie and Sian </w:t>
      </w:r>
      <w:r w:rsidR="00996701">
        <w:rPr>
          <w:lang w:val="en-US"/>
        </w:rPr>
        <w:t xml:space="preserve"> x</w:t>
      </w:r>
    </w:p>
    <w:p w14:paraId="1F53BCE3" w14:textId="14AC5351" w:rsidR="00996701" w:rsidRDefault="00996701">
      <w:pPr>
        <w:rPr>
          <w:lang w:val="en-US"/>
        </w:rPr>
      </w:pPr>
      <w:r>
        <w:rPr>
          <w:lang w:val="en-US"/>
        </w:rPr>
        <w:br w:type="page"/>
      </w:r>
    </w:p>
    <w:p w14:paraId="1E678D8C" w14:textId="23E470B7" w:rsidR="00996701" w:rsidRPr="00996701" w:rsidRDefault="00996701">
      <w:pPr>
        <w:rPr>
          <w:color w:val="C00000"/>
          <w:lang w:val="en-US"/>
        </w:rPr>
      </w:pPr>
      <w:r w:rsidRPr="00996701">
        <w:rPr>
          <w:color w:val="C00000"/>
          <w:lang w:val="en-US"/>
        </w:rPr>
        <w:lastRenderedPageBreak/>
        <w:t xml:space="preserve">Please note : completing this table is </w:t>
      </w:r>
      <w:bookmarkStart w:id="0" w:name="_GoBack"/>
      <w:r w:rsidRPr="00996701">
        <w:rPr>
          <w:color w:val="C00000"/>
          <w:lang w:val="en-US"/>
        </w:rPr>
        <w:t xml:space="preserve">to </w:t>
      </w:r>
      <w:bookmarkEnd w:id="0"/>
      <w:r w:rsidRPr="00996701">
        <w:rPr>
          <w:color w:val="C00000"/>
          <w:lang w:val="en-US"/>
        </w:rPr>
        <w:t>give us a guide  about numbers. It’s not a guarantee of a place.</w:t>
      </w:r>
    </w:p>
    <w:p w14:paraId="3204FFE3" w14:textId="11C4DFD8" w:rsidR="00782D64" w:rsidRDefault="00996701">
      <w:pPr>
        <w:rPr>
          <w:lang w:val="en-US"/>
        </w:rPr>
      </w:pPr>
      <w:r w:rsidRPr="00996701">
        <w:rPr>
          <w:color w:val="C00000"/>
          <w:lang w:val="en-US"/>
        </w:rPr>
        <w:t>You will have to go through online booking  and payments once we have a date for a re- start</w:t>
      </w:r>
      <w:r>
        <w:rPr>
          <w:lang w:val="en-US"/>
        </w:rPr>
        <w:t xml:space="preserve"> </w:t>
      </w:r>
    </w:p>
    <w:p w14:paraId="450DC5C8" w14:textId="3C696C1D" w:rsidR="00996701" w:rsidRDefault="00996701">
      <w:pPr>
        <w:rPr>
          <w:lang w:val="en-US"/>
        </w:rPr>
      </w:pPr>
    </w:p>
    <w:tbl>
      <w:tblPr>
        <w:tblStyle w:val="TableGrid"/>
        <w:tblW w:w="9209" w:type="dxa"/>
        <w:tblLook w:val="04A0" w:firstRow="1" w:lastRow="0" w:firstColumn="1" w:lastColumn="0" w:noHBand="0" w:noVBand="1"/>
      </w:tblPr>
      <w:tblGrid>
        <w:gridCol w:w="3397"/>
        <w:gridCol w:w="5812"/>
      </w:tblGrid>
      <w:tr w:rsidR="00996701" w14:paraId="6242417C" w14:textId="77777777" w:rsidTr="00996701">
        <w:tc>
          <w:tcPr>
            <w:tcW w:w="3397" w:type="dxa"/>
          </w:tcPr>
          <w:p w14:paraId="3D8019F4" w14:textId="77777777" w:rsidR="00996701" w:rsidRDefault="00996701" w:rsidP="00D856DD">
            <w:pPr>
              <w:rPr>
                <w:lang w:val="en-US"/>
              </w:rPr>
            </w:pPr>
            <w:r>
              <w:rPr>
                <w:lang w:val="en-US"/>
              </w:rPr>
              <w:t xml:space="preserve">Name </w:t>
            </w:r>
            <w:r>
              <w:rPr>
                <w:lang w:val="en-US"/>
              </w:rPr>
              <w:t xml:space="preserve"> and current Class</w:t>
            </w:r>
          </w:p>
          <w:p w14:paraId="560535C6" w14:textId="77777777" w:rsidR="00996701" w:rsidRDefault="00996701" w:rsidP="00D856DD">
            <w:pPr>
              <w:rPr>
                <w:lang w:val="en-US"/>
              </w:rPr>
            </w:pPr>
          </w:p>
          <w:p w14:paraId="3AA8962A" w14:textId="77777777" w:rsidR="00996701" w:rsidRDefault="00996701" w:rsidP="00D856DD">
            <w:pPr>
              <w:rPr>
                <w:lang w:val="en-US"/>
              </w:rPr>
            </w:pPr>
          </w:p>
          <w:p w14:paraId="36F80F41" w14:textId="77777777" w:rsidR="00996701" w:rsidRDefault="00996701" w:rsidP="00D856DD">
            <w:pPr>
              <w:rPr>
                <w:lang w:val="en-US"/>
              </w:rPr>
            </w:pPr>
          </w:p>
          <w:p w14:paraId="4AD5C754" w14:textId="77777777" w:rsidR="00996701" w:rsidRDefault="00996701" w:rsidP="00D856DD">
            <w:pPr>
              <w:rPr>
                <w:lang w:val="en-US"/>
              </w:rPr>
            </w:pPr>
          </w:p>
          <w:p w14:paraId="536B0004" w14:textId="656E12D8" w:rsidR="00996701" w:rsidRDefault="00996701" w:rsidP="00D856DD">
            <w:pPr>
              <w:rPr>
                <w:lang w:val="en-US"/>
              </w:rPr>
            </w:pPr>
            <w:r>
              <w:rPr>
                <w:lang w:val="en-US"/>
              </w:rPr>
              <w:t xml:space="preserve"> </w:t>
            </w:r>
          </w:p>
        </w:tc>
        <w:tc>
          <w:tcPr>
            <w:tcW w:w="5812" w:type="dxa"/>
          </w:tcPr>
          <w:p w14:paraId="4AEC6C66" w14:textId="26298A54" w:rsidR="00996701" w:rsidRDefault="00996701" w:rsidP="00D856DD">
            <w:pPr>
              <w:rPr>
                <w:lang w:val="en-US"/>
              </w:rPr>
            </w:pPr>
            <w:r>
              <w:rPr>
                <w:lang w:val="en-US"/>
              </w:rPr>
              <w:t xml:space="preserve">E mail contact  and mobile number </w:t>
            </w:r>
          </w:p>
        </w:tc>
      </w:tr>
      <w:tr w:rsidR="00996701" w14:paraId="3F1D3C19" w14:textId="77777777" w:rsidTr="00996701">
        <w:tc>
          <w:tcPr>
            <w:tcW w:w="3397" w:type="dxa"/>
          </w:tcPr>
          <w:p w14:paraId="22D715DA" w14:textId="3123E33D" w:rsidR="00996701" w:rsidRDefault="00996701" w:rsidP="00D856DD">
            <w:pPr>
              <w:rPr>
                <w:lang w:val="en-US"/>
              </w:rPr>
            </w:pPr>
            <w:r>
              <w:rPr>
                <w:lang w:val="en-US"/>
              </w:rPr>
              <w:t xml:space="preserve">I do / do not wish to return to Company Class </w:t>
            </w:r>
          </w:p>
        </w:tc>
        <w:tc>
          <w:tcPr>
            <w:tcW w:w="5812" w:type="dxa"/>
          </w:tcPr>
          <w:p w14:paraId="306E23F0" w14:textId="77777777" w:rsidR="00996701" w:rsidRDefault="00996701" w:rsidP="00D856DD">
            <w:pPr>
              <w:rPr>
                <w:lang w:val="en-US"/>
              </w:rPr>
            </w:pPr>
          </w:p>
        </w:tc>
      </w:tr>
      <w:tr w:rsidR="00996701" w14:paraId="796025BE" w14:textId="77777777" w:rsidTr="00996701">
        <w:tc>
          <w:tcPr>
            <w:tcW w:w="3397" w:type="dxa"/>
          </w:tcPr>
          <w:p w14:paraId="5F976CB6" w14:textId="77777777" w:rsidR="00996701" w:rsidRDefault="00996701" w:rsidP="00D856DD">
            <w:pPr>
              <w:rPr>
                <w:lang w:val="en-US"/>
              </w:rPr>
            </w:pPr>
          </w:p>
        </w:tc>
        <w:tc>
          <w:tcPr>
            <w:tcW w:w="5812" w:type="dxa"/>
          </w:tcPr>
          <w:p w14:paraId="4F3275F5" w14:textId="77777777" w:rsidR="00996701" w:rsidRDefault="00996701" w:rsidP="00D856DD">
            <w:pPr>
              <w:rPr>
                <w:lang w:val="en-US"/>
              </w:rPr>
            </w:pPr>
          </w:p>
        </w:tc>
      </w:tr>
      <w:tr w:rsidR="00996701" w14:paraId="5844EEA7" w14:textId="77777777" w:rsidTr="00996701">
        <w:tc>
          <w:tcPr>
            <w:tcW w:w="3397" w:type="dxa"/>
          </w:tcPr>
          <w:p w14:paraId="40FAEC75" w14:textId="586EE804" w:rsidR="00996701" w:rsidRDefault="00996701" w:rsidP="00D856DD">
            <w:pPr>
              <w:rPr>
                <w:lang w:val="en-US"/>
              </w:rPr>
            </w:pPr>
            <w:r>
              <w:rPr>
                <w:lang w:val="en-US"/>
              </w:rPr>
              <w:t xml:space="preserve">I would like to take more than company class . Please indicate here which other classes you would like to be considered for </w:t>
            </w:r>
          </w:p>
          <w:p w14:paraId="5092EBC7" w14:textId="77777777" w:rsidR="00996701" w:rsidRDefault="00996701" w:rsidP="00D856DD">
            <w:pPr>
              <w:rPr>
                <w:lang w:val="en-US"/>
              </w:rPr>
            </w:pPr>
          </w:p>
          <w:p w14:paraId="616C4C92" w14:textId="77777777" w:rsidR="00996701" w:rsidRDefault="00996701" w:rsidP="00D856DD">
            <w:pPr>
              <w:rPr>
                <w:lang w:val="en-US"/>
              </w:rPr>
            </w:pPr>
          </w:p>
          <w:p w14:paraId="7261A6D3" w14:textId="696D35AB" w:rsidR="00996701" w:rsidRDefault="00996701" w:rsidP="00D856DD">
            <w:pPr>
              <w:rPr>
                <w:lang w:val="en-US"/>
              </w:rPr>
            </w:pPr>
            <w:r w:rsidRPr="00996701">
              <w:rPr>
                <w:b/>
                <w:bCs/>
                <w:u w:val="single"/>
                <w:lang w:val="en-US"/>
              </w:rPr>
              <w:t>Options:</w:t>
            </w:r>
            <w:r>
              <w:rPr>
                <w:lang w:val="en-US"/>
              </w:rPr>
              <w:br/>
              <w:t>Street ( Impact-  )</w:t>
            </w:r>
          </w:p>
          <w:p w14:paraId="7894E1C1" w14:textId="3E940C78" w:rsidR="00996701" w:rsidRDefault="00996701" w:rsidP="00D856DD">
            <w:pPr>
              <w:rPr>
                <w:lang w:val="en-US"/>
              </w:rPr>
            </w:pPr>
            <w:r>
              <w:rPr>
                <w:lang w:val="en-US"/>
              </w:rPr>
              <w:t xml:space="preserve">Workshop </w:t>
            </w:r>
          </w:p>
        </w:tc>
        <w:tc>
          <w:tcPr>
            <w:tcW w:w="5812" w:type="dxa"/>
          </w:tcPr>
          <w:p w14:paraId="02A5B383" w14:textId="77777777" w:rsidR="00996701" w:rsidRDefault="00996701" w:rsidP="00D856DD">
            <w:pPr>
              <w:rPr>
                <w:lang w:val="en-US"/>
              </w:rPr>
            </w:pPr>
          </w:p>
        </w:tc>
      </w:tr>
    </w:tbl>
    <w:p w14:paraId="336561F0" w14:textId="77777777" w:rsidR="00996701" w:rsidRPr="00782D64" w:rsidRDefault="00996701">
      <w:pPr>
        <w:rPr>
          <w:lang w:val="en-US"/>
        </w:rPr>
      </w:pPr>
    </w:p>
    <w:p w14:paraId="1A46645D" w14:textId="77777777" w:rsidR="00996701" w:rsidRPr="00782D64" w:rsidRDefault="00996701">
      <w:pPr>
        <w:rPr>
          <w:lang w:val="en-US"/>
        </w:rPr>
      </w:pPr>
    </w:p>
    <w:sectPr w:rsidR="00996701" w:rsidRPr="00782D64" w:rsidSect="00EF4E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64"/>
    <w:rsid w:val="003F0346"/>
    <w:rsid w:val="00782D64"/>
    <w:rsid w:val="00996701"/>
    <w:rsid w:val="00DD1641"/>
    <w:rsid w:val="00EF4EA3"/>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4EB557E0"/>
  <w15:chartTrackingRefBased/>
  <w15:docId w15:val="{607D0A00-1E8A-9E48-93E7-A931D8B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701"/>
    <w:rPr>
      <w:color w:val="0563C1" w:themeColor="hyperlink"/>
      <w:u w:val="single"/>
    </w:rPr>
  </w:style>
  <w:style w:type="character" w:styleId="UnresolvedMention">
    <w:name w:val="Unresolved Mention"/>
    <w:basedOn w:val="DefaultParagraphFont"/>
    <w:uiPriority w:val="99"/>
    <w:semiHidden/>
    <w:unhideWhenUsed/>
    <w:rsid w:val="0099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tep@brockhill.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Mortimer</dc:creator>
  <cp:keywords/>
  <dc:description/>
  <cp:lastModifiedBy>Jackie Mortimer</cp:lastModifiedBy>
  <cp:revision>2</cp:revision>
  <cp:lastPrinted>2020-07-27T17:19:00Z</cp:lastPrinted>
  <dcterms:created xsi:type="dcterms:W3CDTF">2020-07-29T10:08:00Z</dcterms:created>
  <dcterms:modified xsi:type="dcterms:W3CDTF">2020-07-29T10:08:00Z</dcterms:modified>
</cp:coreProperties>
</file>